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A7D2" w14:textId="77777777" w:rsidR="001D10DF" w:rsidRPr="001D10DF" w:rsidRDefault="001D10DF" w:rsidP="006A5886">
      <w:pPr>
        <w:jc w:val="both"/>
        <w:rPr>
          <w:b/>
          <w:bCs/>
        </w:rPr>
      </w:pPr>
      <w:r w:rsidRPr="001D10DF">
        <w:rPr>
          <w:b/>
          <w:bCs/>
        </w:rPr>
        <w:t>Report on Teachers’ Day Celebrations</w:t>
      </w:r>
    </w:p>
    <w:p w14:paraId="6EB5037F" w14:textId="77777777" w:rsidR="001D10DF" w:rsidRPr="001D10DF" w:rsidRDefault="001D10DF" w:rsidP="006A5886">
      <w:pPr>
        <w:jc w:val="both"/>
        <w:rPr>
          <w:b/>
          <w:bCs/>
        </w:rPr>
      </w:pPr>
      <w:r w:rsidRPr="001D10DF">
        <w:rPr>
          <w:b/>
          <w:bCs/>
        </w:rPr>
        <w:t>Department of Zoology | 5 September 2026</w:t>
      </w:r>
    </w:p>
    <w:p w14:paraId="315401AB" w14:textId="77777777" w:rsidR="001D10DF" w:rsidRPr="001D10DF" w:rsidRDefault="001D10DF" w:rsidP="006A5886">
      <w:pPr>
        <w:jc w:val="both"/>
      </w:pPr>
      <w:r w:rsidRPr="001D10DF">
        <w:t xml:space="preserve">The Department of Zoology celebrated </w:t>
      </w:r>
      <w:r w:rsidRPr="001D10DF">
        <w:rPr>
          <w:b/>
          <w:bCs/>
        </w:rPr>
        <w:t>Teachers’ Day on 5 September 2026</w:t>
      </w:r>
      <w:r w:rsidRPr="001D10DF">
        <w:t xml:space="preserve"> with enthusiasm and reverence, commemorating the contribution of teachers to education and society. The programme brought together the principal, faculty members, retired teachers, and students of Zoology and Aquaculture.</w:t>
      </w:r>
    </w:p>
    <w:p w14:paraId="7ED0D190" w14:textId="77777777" w:rsidR="001D10DF" w:rsidRPr="001D10DF" w:rsidRDefault="001D10DF" w:rsidP="006A5886">
      <w:pPr>
        <w:jc w:val="both"/>
      </w:pPr>
      <w:r w:rsidRPr="001D10DF">
        <w:t xml:space="preserve">The celebrations commenced with the </w:t>
      </w:r>
      <w:r w:rsidRPr="001D10DF">
        <w:rPr>
          <w:b/>
          <w:bCs/>
        </w:rPr>
        <w:t>staff members of the Department of Zoology extending Teachers’ Day greetings to the Principal, Dr. M. V. K. Mehar</w:t>
      </w:r>
      <w:r w:rsidRPr="001D10DF">
        <w:t>, as a mark of respect and appreciation for his guidance and support to the teaching community.</w:t>
      </w:r>
    </w:p>
    <w:p w14:paraId="2C04765A" w14:textId="77777777" w:rsidR="001D10DF" w:rsidRPr="001D10DF" w:rsidRDefault="001D10DF" w:rsidP="006A5886">
      <w:pPr>
        <w:jc w:val="both"/>
      </w:pPr>
      <w:r w:rsidRPr="001D10DF">
        <w:t xml:space="preserve">As part of the college-level celebrations, the college felicitated </w:t>
      </w:r>
      <w:r w:rsidRPr="001D10DF">
        <w:rPr>
          <w:b/>
          <w:bCs/>
        </w:rPr>
        <w:t>Dr. Bharatha Lakshmi, former Principal of the college and a retired faculty member</w:t>
      </w:r>
      <w:r w:rsidRPr="001D10DF">
        <w:t xml:space="preserve">, and </w:t>
      </w:r>
      <w:r w:rsidRPr="001D10DF">
        <w:rPr>
          <w:b/>
          <w:bCs/>
        </w:rPr>
        <w:t>Dr. Visweswararao, retired faculty member of the Department of English</w:t>
      </w:r>
      <w:r w:rsidRPr="001D10DF">
        <w:t xml:space="preserve">, in recognition of their valuable services to the institution and their contribution to education. The </w:t>
      </w:r>
      <w:r w:rsidRPr="001D10DF">
        <w:rPr>
          <w:b/>
          <w:bCs/>
        </w:rPr>
        <w:t>Head of the Department of Zoology, being the senior faculty member of the department, participated in the programme</w:t>
      </w:r>
      <w:r w:rsidRPr="001D10DF">
        <w:t xml:space="preserve"> and extended greetings on the occasion.</w:t>
      </w:r>
    </w:p>
    <w:p w14:paraId="423D2A0B" w14:textId="77777777" w:rsidR="001D10DF" w:rsidRPr="001D10DF" w:rsidRDefault="001D10DF" w:rsidP="006A5886">
      <w:pPr>
        <w:jc w:val="both"/>
        <w:rPr>
          <w:b/>
          <w:bCs/>
        </w:rPr>
      </w:pPr>
      <w:r w:rsidRPr="001D10DF">
        <w:rPr>
          <w:b/>
          <w:bCs/>
        </w:rPr>
        <w:t>Students’ Felicitation Programme</w:t>
      </w:r>
    </w:p>
    <w:p w14:paraId="3F82CF8C" w14:textId="77777777" w:rsidR="001D10DF" w:rsidRPr="001D10DF" w:rsidRDefault="001D10DF" w:rsidP="006A5886">
      <w:pPr>
        <w:jc w:val="both"/>
      </w:pPr>
      <w:r w:rsidRPr="001D10DF">
        <w:t xml:space="preserve">In the afternoon, the students of </w:t>
      </w:r>
      <w:r w:rsidRPr="001D10DF">
        <w:rPr>
          <w:b/>
          <w:bCs/>
        </w:rPr>
        <w:t>B.Sc. Zoology and Aquaculture</w:t>
      </w:r>
      <w:r w:rsidRPr="001D10DF">
        <w:t xml:space="preserve"> organised a special felicitation programme to honour the teachers of the Department of Zoology. The programme reflected the affection, gratitude, and respect of the students towards their teachers.</w:t>
      </w:r>
    </w:p>
    <w:p w14:paraId="186108C0" w14:textId="77777777" w:rsidR="001D10DF" w:rsidRPr="001D10DF" w:rsidRDefault="001D10DF" w:rsidP="006A5886">
      <w:pPr>
        <w:jc w:val="both"/>
      </w:pPr>
      <w:r w:rsidRPr="001D10DF">
        <w:t xml:space="preserve">The </w:t>
      </w:r>
      <w:r w:rsidRPr="001D10DF">
        <w:rPr>
          <w:b/>
          <w:bCs/>
        </w:rPr>
        <w:t>Principal, Dr. M. V. K. Mehar</w:t>
      </w:r>
      <w:r w:rsidRPr="001D10DF">
        <w:t>, attended the programme as the chief guest and addressed the students. In his message, he highlighted the importance of teachers in shaping the academic and personal lives of students and appreciated the efforts of the students in organising the Teachers’ Day celebrations.</w:t>
      </w:r>
    </w:p>
    <w:p w14:paraId="5D996DE3" w14:textId="77777777" w:rsidR="001D10DF" w:rsidRPr="001D10DF" w:rsidRDefault="001D10DF" w:rsidP="006A5886">
      <w:pPr>
        <w:jc w:val="both"/>
      </w:pPr>
      <w:r w:rsidRPr="001D10DF">
        <w:t>The entire departmental faculty participated in the programme and interacted with the students. The faculty members included:</w:t>
      </w:r>
    </w:p>
    <w:p w14:paraId="621989E2" w14:textId="77777777" w:rsidR="001D10DF" w:rsidRPr="001D10DF" w:rsidRDefault="001D10DF" w:rsidP="006A5886">
      <w:pPr>
        <w:jc w:val="both"/>
      </w:pPr>
      <w:r w:rsidRPr="001D10DF">
        <w:rPr>
          <w:b/>
          <w:bCs/>
        </w:rPr>
        <w:t>HOD B. Ahmad Ali Baba, Dr. P. Kiran Kumar, Dr. Elia B., Dr. T. Venkateswara Rao, Satyavaralakshmi, Smyrna, T. Sushma, Rikhitha, Padma, Sarala, and Mary Keerthana.</w:t>
      </w:r>
    </w:p>
    <w:p w14:paraId="08CB9CF0" w14:textId="77777777" w:rsidR="001D10DF" w:rsidRPr="001D10DF" w:rsidRDefault="001D10DF" w:rsidP="006A5886">
      <w:pPr>
        <w:jc w:val="both"/>
      </w:pPr>
      <w:r w:rsidRPr="001D10DF">
        <w:t>The teachers expressed their appreciation for the students’ warm gesture and conveyed their best wishes for their academic progress and future careers.</w:t>
      </w:r>
    </w:p>
    <w:p w14:paraId="06506401" w14:textId="77777777" w:rsidR="001D10DF" w:rsidRPr="001D10DF" w:rsidRDefault="001D10DF" w:rsidP="006A5886">
      <w:pPr>
        <w:jc w:val="both"/>
      </w:pPr>
      <w:r w:rsidRPr="001D10DF">
        <w:lastRenderedPageBreak/>
        <w:t xml:space="preserve">The felicitation programme was organised by </w:t>
      </w:r>
      <w:r w:rsidRPr="001D10DF">
        <w:rPr>
          <w:b/>
          <w:bCs/>
        </w:rPr>
        <w:t>Johnson, a III B.Sc. Zoology student, and Sandeep, a student of Aquaculture</w:t>
      </w:r>
      <w:r w:rsidRPr="001D10DF">
        <w:t xml:space="preserve">. Their initiative and efforts contributed significantly to the successful conduct of the programme. Nearly </w:t>
      </w:r>
      <w:r w:rsidRPr="001D10DF">
        <w:rPr>
          <w:b/>
          <w:bCs/>
        </w:rPr>
        <w:t>150 students</w:t>
      </w:r>
      <w:r w:rsidRPr="001D10DF">
        <w:t xml:space="preserve"> of B.Sc. Zoology and Aquaculture participated in the celebrations.</w:t>
      </w:r>
    </w:p>
    <w:p w14:paraId="55193269" w14:textId="77777777" w:rsidR="001D10DF" w:rsidRPr="001D10DF" w:rsidRDefault="001D10DF" w:rsidP="006A5886">
      <w:pPr>
        <w:jc w:val="both"/>
      </w:pPr>
      <w:r w:rsidRPr="001D10DF">
        <w:t xml:space="preserve">The programme concluded on a warm and memorable note, strengthening the bond of respect and affection between teachers and students. The celebration served as a meaningful expression of gratitude towards teachers and highlighted the values of </w:t>
      </w:r>
      <w:r w:rsidRPr="001D10DF">
        <w:rPr>
          <w:b/>
          <w:bCs/>
        </w:rPr>
        <w:t>respect, mentorship, learning, and academic excellence</w:t>
      </w:r>
      <w:r w:rsidRPr="001D10DF">
        <w:t>.</w:t>
      </w:r>
    </w:p>
    <w:p w14:paraId="42AFBAE3" w14:textId="77777777" w:rsidR="001D10DF" w:rsidRPr="001D10DF" w:rsidRDefault="001D10DF" w:rsidP="006A5886">
      <w:pPr>
        <w:jc w:val="both"/>
      </w:pPr>
      <w:r w:rsidRPr="001D10DF">
        <w:t>The Teachers’ Day celebrations of the Department of Zoology thus became a memorable occasion for the faculty and students and reflected the department’s strong spirit of togetherness and appreciation for the teaching profession.</w:t>
      </w:r>
    </w:p>
    <w:p w14:paraId="6EC6DD5A" w14:textId="656DCAB3" w:rsidR="00184BD6" w:rsidRDefault="001D10DF" w:rsidP="006A5886">
      <w:pPr>
        <w:jc w:val="both"/>
      </w:pPr>
      <w:r>
        <w:rPr>
          <w:noProof/>
        </w:rPr>
        <mc:AlternateContent>
          <mc:Choice Requires="wps">
            <w:drawing>
              <wp:inline distT="0" distB="0" distL="0" distR="0" wp14:anchorId="39F5ED72" wp14:editId="219ED568">
                <wp:extent cx="304800" cy="304800"/>
                <wp:effectExtent l="0" t="0" r="0" b="0"/>
                <wp:docPr id="805409246"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17EA2"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37F034B" wp14:editId="036C83FD">
            <wp:extent cx="6187017" cy="2788571"/>
            <wp:effectExtent l="0" t="0" r="4445" b="0"/>
            <wp:docPr id="1870251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8337" cy="2798180"/>
                    </a:xfrm>
                    <a:prstGeom prst="rect">
                      <a:avLst/>
                    </a:prstGeom>
                    <a:noFill/>
                  </pic:spPr>
                </pic:pic>
              </a:graphicData>
            </a:graphic>
          </wp:inline>
        </w:drawing>
      </w:r>
    </w:p>
    <w:p w14:paraId="2E18FD19" w14:textId="77777777" w:rsidR="001D10DF" w:rsidRDefault="001D10DF" w:rsidP="006A5886">
      <w:pPr>
        <w:jc w:val="both"/>
      </w:pPr>
    </w:p>
    <w:p w14:paraId="4AAE34C1" w14:textId="682D4DDD" w:rsidR="001D10DF" w:rsidRDefault="001D10DF" w:rsidP="006A5886">
      <w:pPr>
        <w:jc w:val="both"/>
      </w:pPr>
      <w:r>
        <w:rPr>
          <w:noProof/>
        </w:rPr>
        <w:lastRenderedPageBreak/>
        <w:drawing>
          <wp:anchor distT="0" distB="0" distL="114300" distR="114300" simplePos="0" relativeHeight="251660288" behindDoc="1" locked="0" layoutInCell="1" allowOverlap="1" wp14:anchorId="4E6E4304" wp14:editId="7C166D50">
            <wp:simplePos x="0" y="0"/>
            <wp:positionH relativeFrom="column">
              <wp:posOffset>583565</wp:posOffset>
            </wp:positionH>
            <wp:positionV relativeFrom="paragraph">
              <wp:posOffset>4040505</wp:posOffset>
            </wp:positionV>
            <wp:extent cx="5099050" cy="3824605"/>
            <wp:effectExtent l="0" t="0" r="6350" b="4445"/>
            <wp:wrapTight wrapText="bothSides">
              <wp:wrapPolygon edited="0">
                <wp:start x="0" y="0"/>
                <wp:lineTo x="0" y="21518"/>
                <wp:lineTo x="21546" y="21518"/>
                <wp:lineTo x="21546" y="0"/>
                <wp:lineTo x="0" y="0"/>
              </wp:wrapPolygon>
            </wp:wrapTight>
            <wp:docPr id="4720009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9050" cy="3824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71EDCAC3" wp14:editId="7D4285DD">
            <wp:simplePos x="0" y="0"/>
            <wp:positionH relativeFrom="column">
              <wp:posOffset>770255</wp:posOffset>
            </wp:positionH>
            <wp:positionV relativeFrom="paragraph">
              <wp:posOffset>0</wp:posOffset>
            </wp:positionV>
            <wp:extent cx="5011703" cy="3758777"/>
            <wp:effectExtent l="0" t="0" r="0" b="0"/>
            <wp:wrapTight wrapText="bothSides">
              <wp:wrapPolygon edited="0">
                <wp:start x="0" y="0"/>
                <wp:lineTo x="0" y="21458"/>
                <wp:lineTo x="21512" y="21458"/>
                <wp:lineTo x="21512" y="0"/>
                <wp:lineTo x="0" y="0"/>
              </wp:wrapPolygon>
            </wp:wrapTight>
            <wp:docPr id="401492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1703" cy="3758777"/>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066887A6" wp14:editId="7D6E5E71">
                <wp:extent cx="304800" cy="304800"/>
                <wp:effectExtent l="0" t="0" r="0" b="0"/>
                <wp:docPr id="206624161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0DC4B"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D10DF">
        <w:t xml:space="preserve"> </w:t>
      </w:r>
      <w:r>
        <w:rPr>
          <w:noProof/>
        </w:rPr>
        <mc:AlternateContent>
          <mc:Choice Requires="wps">
            <w:drawing>
              <wp:inline distT="0" distB="0" distL="0" distR="0" wp14:anchorId="3559B99D" wp14:editId="696AA581">
                <wp:extent cx="304800" cy="304800"/>
                <wp:effectExtent l="0" t="0" r="0" b="0"/>
                <wp:docPr id="128784427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BF837"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4F56C4" w14:textId="77777777" w:rsidR="001D10DF" w:rsidRDefault="001D10DF" w:rsidP="006A5886">
      <w:pPr>
        <w:jc w:val="both"/>
      </w:pPr>
    </w:p>
    <w:p w14:paraId="3433C45B" w14:textId="77777777" w:rsidR="001D10DF" w:rsidRDefault="001D10DF" w:rsidP="006A5886">
      <w:pPr>
        <w:jc w:val="both"/>
      </w:pPr>
    </w:p>
    <w:p w14:paraId="522D7D9F" w14:textId="77777777" w:rsidR="001D10DF" w:rsidRDefault="001D10DF" w:rsidP="006A5886">
      <w:pPr>
        <w:jc w:val="both"/>
      </w:pPr>
    </w:p>
    <w:p w14:paraId="4AD3B933" w14:textId="77777777" w:rsidR="001D10DF" w:rsidRDefault="001D10DF" w:rsidP="006A5886">
      <w:pPr>
        <w:jc w:val="both"/>
      </w:pPr>
    </w:p>
    <w:p w14:paraId="11A7BF1E" w14:textId="77777777" w:rsidR="001D10DF" w:rsidRDefault="001D10DF" w:rsidP="006A5886">
      <w:pPr>
        <w:jc w:val="both"/>
      </w:pPr>
    </w:p>
    <w:p w14:paraId="3680B2E3" w14:textId="77777777" w:rsidR="001D10DF" w:rsidRDefault="001D10DF" w:rsidP="006A5886">
      <w:pPr>
        <w:jc w:val="both"/>
      </w:pPr>
    </w:p>
    <w:p w14:paraId="0DB3DC90" w14:textId="77777777" w:rsidR="001D10DF" w:rsidRDefault="001D10DF" w:rsidP="006A5886">
      <w:pPr>
        <w:jc w:val="both"/>
      </w:pPr>
    </w:p>
    <w:p w14:paraId="3BBE8137" w14:textId="77777777" w:rsidR="001D10DF" w:rsidRDefault="001D10DF" w:rsidP="006A5886">
      <w:pPr>
        <w:jc w:val="both"/>
      </w:pPr>
    </w:p>
    <w:p w14:paraId="5F3297EB" w14:textId="77777777" w:rsidR="001D10DF" w:rsidRDefault="001D10DF" w:rsidP="006A5886">
      <w:pPr>
        <w:jc w:val="both"/>
      </w:pPr>
    </w:p>
    <w:p w14:paraId="60C2F416" w14:textId="77777777" w:rsidR="001D10DF" w:rsidRDefault="001D10DF" w:rsidP="006A5886">
      <w:pPr>
        <w:jc w:val="both"/>
      </w:pPr>
    </w:p>
    <w:p w14:paraId="4CC5B39F" w14:textId="77777777" w:rsidR="001D10DF" w:rsidRDefault="001D10DF" w:rsidP="006A5886">
      <w:pPr>
        <w:jc w:val="both"/>
      </w:pPr>
    </w:p>
    <w:p w14:paraId="34F50D8E" w14:textId="77777777" w:rsidR="001D10DF" w:rsidRDefault="001D10DF" w:rsidP="006A5886">
      <w:pPr>
        <w:jc w:val="both"/>
      </w:pPr>
    </w:p>
    <w:p w14:paraId="378F0E9C" w14:textId="77777777" w:rsidR="001D10DF" w:rsidRDefault="001D10DF" w:rsidP="006A5886">
      <w:pPr>
        <w:jc w:val="both"/>
      </w:pPr>
    </w:p>
    <w:p w14:paraId="04E6F647" w14:textId="77777777" w:rsidR="001D10DF" w:rsidRDefault="001D10DF" w:rsidP="006A5886">
      <w:pPr>
        <w:jc w:val="both"/>
      </w:pPr>
    </w:p>
    <w:p w14:paraId="4F2C185A" w14:textId="77777777" w:rsidR="001D10DF" w:rsidRPr="001D10DF" w:rsidRDefault="001D10DF" w:rsidP="006A5886">
      <w:pPr>
        <w:jc w:val="both"/>
      </w:pPr>
    </w:p>
    <w:p w14:paraId="7C884708" w14:textId="77777777" w:rsidR="001D10DF" w:rsidRPr="001D10DF" w:rsidRDefault="001D10DF" w:rsidP="006A5886">
      <w:pPr>
        <w:jc w:val="both"/>
      </w:pPr>
    </w:p>
    <w:p w14:paraId="673EE99B" w14:textId="77777777" w:rsidR="001D10DF" w:rsidRPr="001D10DF" w:rsidRDefault="001D10DF" w:rsidP="006A5886">
      <w:pPr>
        <w:jc w:val="both"/>
      </w:pPr>
    </w:p>
    <w:p w14:paraId="2BBAD68A" w14:textId="77777777" w:rsidR="001D10DF" w:rsidRPr="001D10DF" w:rsidRDefault="001D10DF" w:rsidP="006A5886">
      <w:pPr>
        <w:jc w:val="both"/>
      </w:pPr>
    </w:p>
    <w:p w14:paraId="5C881C41" w14:textId="77777777" w:rsidR="001D10DF" w:rsidRDefault="001D10DF" w:rsidP="006A5886">
      <w:pPr>
        <w:jc w:val="both"/>
      </w:pPr>
    </w:p>
    <w:p w14:paraId="552180FC" w14:textId="77777777" w:rsidR="001D10DF" w:rsidRDefault="001D10DF" w:rsidP="006A5886">
      <w:pPr>
        <w:jc w:val="both"/>
      </w:pPr>
    </w:p>
    <w:p w14:paraId="119D3C05" w14:textId="77777777" w:rsidR="001D10DF" w:rsidRDefault="001D10DF" w:rsidP="006A5886">
      <w:pPr>
        <w:jc w:val="both"/>
      </w:pPr>
    </w:p>
    <w:p w14:paraId="1E56A032" w14:textId="77777777" w:rsidR="001D10DF" w:rsidRDefault="001D10DF" w:rsidP="006A5886">
      <w:pPr>
        <w:jc w:val="both"/>
      </w:pPr>
    </w:p>
    <w:p w14:paraId="176BEC2D" w14:textId="77777777" w:rsidR="001D10DF" w:rsidRDefault="001D10DF" w:rsidP="006A5886">
      <w:pPr>
        <w:jc w:val="both"/>
      </w:pPr>
    </w:p>
    <w:p w14:paraId="78A48D33" w14:textId="77777777" w:rsidR="001D10DF" w:rsidRDefault="001D10DF" w:rsidP="006A5886">
      <w:pPr>
        <w:jc w:val="both"/>
      </w:pPr>
    </w:p>
    <w:p w14:paraId="6B8292B6" w14:textId="5714E517" w:rsidR="001D10DF" w:rsidRPr="001D10DF" w:rsidRDefault="001D10DF" w:rsidP="006A5886">
      <w:pPr>
        <w:jc w:val="both"/>
      </w:pPr>
      <w:r>
        <w:rPr>
          <w:noProof/>
        </w:rPr>
        <w:drawing>
          <wp:inline distT="0" distB="0" distL="0" distR="0" wp14:anchorId="626E73FB" wp14:editId="1BD609CC">
            <wp:extent cx="5875867" cy="3305175"/>
            <wp:effectExtent l="0" t="0" r="0" b="0"/>
            <wp:docPr id="6443015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958" cy="3311414"/>
                    </a:xfrm>
                    <a:prstGeom prst="rect">
                      <a:avLst/>
                    </a:prstGeom>
                    <a:noFill/>
                  </pic:spPr>
                </pic:pic>
              </a:graphicData>
            </a:graphic>
          </wp:inline>
        </w:drawing>
      </w:r>
    </w:p>
    <w:sectPr w:rsidR="001D10DF" w:rsidRPr="001D10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1DD9D" w14:textId="77777777" w:rsidR="003A453F" w:rsidRDefault="003A453F" w:rsidP="001D10DF">
      <w:pPr>
        <w:spacing w:after="0" w:line="240" w:lineRule="auto"/>
      </w:pPr>
      <w:r>
        <w:separator/>
      </w:r>
    </w:p>
  </w:endnote>
  <w:endnote w:type="continuationSeparator" w:id="0">
    <w:p w14:paraId="0068B5A2" w14:textId="77777777" w:rsidR="003A453F" w:rsidRDefault="003A453F" w:rsidP="001D1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Mallanna">
    <w:panose1 w:val="02000600000000000000"/>
    <w:charset w:val="00"/>
    <w:family w:val="auto"/>
    <w:pitch w:val="variable"/>
    <w:sig w:usb0="8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2021" w14:textId="77777777" w:rsidR="003A453F" w:rsidRDefault="003A453F" w:rsidP="001D10DF">
      <w:pPr>
        <w:spacing w:after="0" w:line="240" w:lineRule="auto"/>
      </w:pPr>
      <w:r>
        <w:separator/>
      </w:r>
    </w:p>
  </w:footnote>
  <w:footnote w:type="continuationSeparator" w:id="0">
    <w:p w14:paraId="461F1B82" w14:textId="77777777" w:rsidR="003A453F" w:rsidRDefault="003A453F" w:rsidP="001D10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DF"/>
    <w:rsid w:val="00184BD6"/>
    <w:rsid w:val="001D10DF"/>
    <w:rsid w:val="003A453F"/>
    <w:rsid w:val="004247E9"/>
    <w:rsid w:val="006A5886"/>
    <w:rsid w:val="00B7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B5C0"/>
  <w15:chartTrackingRefBased/>
  <w15:docId w15:val="{AD0F3F76-33A7-4BC8-8BFD-DAC41C08D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w:eastAsiaTheme="minorHAnsi" w:hAnsi="Nirmala UI" w:cs="Mallanna"/>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0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0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10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10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10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10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10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0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0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10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10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10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10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10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1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0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0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10DF"/>
    <w:pPr>
      <w:spacing w:before="160"/>
      <w:jc w:val="center"/>
    </w:pPr>
    <w:rPr>
      <w:i/>
      <w:iCs/>
      <w:color w:val="404040" w:themeColor="text1" w:themeTint="BF"/>
    </w:rPr>
  </w:style>
  <w:style w:type="character" w:customStyle="1" w:styleId="QuoteChar">
    <w:name w:val="Quote Char"/>
    <w:basedOn w:val="DefaultParagraphFont"/>
    <w:link w:val="Quote"/>
    <w:uiPriority w:val="29"/>
    <w:rsid w:val="001D10DF"/>
    <w:rPr>
      <w:i/>
      <w:iCs/>
      <w:color w:val="404040" w:themeColor="text1" w:themeTint="BF"/>
    </w:rPr>
  </w:style>
  <w:style w:type="paragraph" w:styleId="ListParagraph">
    <w:name w:val="List Paragraph"/>
    <w:basedOn w:val="Normal"/>
    <w:uiPriority w:val="34"/>
    <w:qFormat/>
    <w:rsid w:val="001D10DF"/>
    <w:pPr>
      <w:ind w:left="720"/>
      <w:contextualSpacing/>
    </w:pPr>
  </w:style>
  <w:style w:type="character" w:styleId="IntenseEmphasis">
    <w:name w:val="Intense Emphasis"/>
    <w:basedOn w:val="DefaultParagraphFont"/>
    <w:uiPriority w:val="21"/>
    <w:qFormat/>
    <w:rsid w:val="001D10DF"/>
    <w:rPr>
      <w:i/>
      <w:iCs/>
      <w:color w:val="0F4761" w:themeColor="accent1" w:themeShade="BF"/>
    </w:rPr>
  </w:style>
  <w:style w:type="paragraph" w:styleId="IntenseQuote">
    <w:name w:val="Intense Quote"/>
    <w:basedOn w:val="Normal"/>
    <w:next w:val="Normal"/>
    <w:link w:val="IntenseQuoteChar"/>
    <w:uiPriority w:val="30"/>
    <w:qFormat/>
    <w:rsid w:val="001D1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0DF"/>
    <w:rPr>
      <w:i/>
      <w:iCs/>
      <w:color w:val="0F4761" w:themeColor="accent1" w:themeShade="BF"/>
    </w:rPr>
  </w:style>
  <w:style w:type="character" w:styleId="IntenseReference">
    <w:name w:val="Intense Reference"/>
    <w:basedOn w:val="DefaultParagraphFont"/>
    <w:uiPriority w:val="32"/>
    <w:qFormat/>
    <w:rsid w:val="001D10DF"/>
    <w:rPr>
      <w:b/>
      <w:bCs/>
      <w:smallCaps/>
      <w:color w:val="0F4761" w:themeColor="accent1" w:themeShade="BF"/>
      <w:spacing w:val="5"/>
    </w:rPr>
  </w:style>
  <w:style w:type="paragraph" w:styleId="Header">
    <w:name w:val="header"/>
    <w:basedOn w:val="Normal"/>
    <w:link w:val="HeaderChar"/>
    <w:uiPriority w:val="99"/>
    <w:unhideWhenUsed/>
    <w:rsid w:val="001D1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0DF"/>
  </w:style>
  <w:style w:type="paragraph" w:styleId="Footer">
    <w:name w:val="footer"/>
    <w:basedOn w:val="Normal"/>
    <w:link w:val="FooterChar"/>
    <w:uiPriority w:val="99"/>
    <w:unhideWhenUsed/>
    <w:rsid w:val="001D1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bolloju baba</dc:creator>
  <cp:keywords/>
  <dc:description/>
  <cp:lastModifiedBy>bolloju baba</cp:lastModifiedBy>
  <cp:revision>2</cp:revision>
  <dcterms:created xsi:type="dcterms:W3CDTF">2026-09-07T18:17:00Z</dcterms:created>
  <dcterms:modified xsi:type="dcterms:W3CDTF">2026-09-07T18:17:00Z</dcterms:modified>
</cp:coreProperties>
</file>